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D40" w:rsidRPr="00AE2538" w:rsidRDefault="00270D40" w:rsidP="00270D40">
      <w:pPr>
        <w:rPr>
          <w:rFonts w:ascii="Calibri" w:eastAsia="Calibri" w:hAnsi="Calibri" w:cs="Times New Roman"/>
        </w:rPr>
      </w:pPr>
      <w:r w:rsidRPr="0081092C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9EB6306" wp14:editId="464294DA">
            <wp:simplePos x="0" y="0"/>
            <wp:positionH relativeFrom="column">
              <wp:posOffset>72390</wp:posOffset>
            </wp:positionH>
            <wp:positionV relativeFrom="paragraph">
              <wp:posOffset>223520</wp:posOffset>
            </wp:positionV>
            <wp:extent cx="1638300" cy="767715"/>
            <wp:effectExtent l="0" t="0" r="0" b="0"/>
            <wp:wrapSquare wrapText="bothSides"/>
            <wp:docPr id="2" name="Рисунок 2" descr="C:\Users\Скуратовская\Desktop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куратовская\Desktop\imag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0D40" w:rsidRDefault="00270D40" w:rsidP="00270D40">
      <w:pPr>
        <w:tabs>
          <w:tab w:val="center" w:pos="4677"/>
          <w:tab w:val="right" w:pos="935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47F3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Муниципальный этап </w:t>
      </w:r>
    </w:p>
    <w:p w:rsidR="00270D40" w:rsidRDefault="00270D40" w:rsidP="00270D40">
      <w:pPr>
        <w:tabs>
          <w:tab w:val="center" w:pos="4677"/>
          <w:tab w:val="right" w:pos="935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47F3">
        <w:rPr>
          <w:rFonts w:ascii="Times New Roman" w:eastAsia="Calibri" w:hAnsi="Times New Roman" w:cs="Times New Roman"/>
          <w:b/>
          <w:sz w:val="28"/>
          <w:szCs w:val="28"/>
        </w:rPr>
        <w:t>Всероссийской олимпиады школьников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0D40" w:rsidRPr="001947F3" w:rsidRDefault="00270D40" w:rsidP="00270D40">
      <w:pPr>
        <w:tabs>
          <w:tab w:val="center" w:pos="4677"/>
          <w:tab w:val="right" w:pos="935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47F3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b/>
          <w:sz w:val="28"/>
          <w:szCs w:val="28"/>
        </w:rPr>
        <w:t>2022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>-20</w:t>
      </w:r>
      <w:r>
        <w:rPr>
          <w:rFonts w:ascii="Times New Roman" w:eastAsia="Calibri" w:hAnsi="Times New Roman" w:cs="Times New Roman"/>
          <w:b/>
          <w:sz w:val="28"/>
          <w:szCs w:val="28"/>
        </w:rPr>
        <w:t>23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 xml:space="preserve"> учебном году</w:t>
      </w:r>
    </w:p>
    <w:p w:rsidR="00270D40" w:rsidRPr="00703F85" w:rsidRDefault="00270D40" w:rsidP="00270D40">
      <w:pPr>
        <w:rPr>
          <w:rFonts w:ascii="Calibri" w:eastAsia="Calibri" w:hAnsi="Calibri" w:cs="Times New Roman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270D40" w:rsidTr="00355AD3">
        <w:trPr>
          <w:jc w:val="center"/>
        </w:trPr>
        <w:tc>
          <w:tcPr>
            <w:tcW w:w="1914" w:type="dxa"/>
          </w:tcPr>
          <w:p w:rsidR="00270D40" w:rsidRDefault="00270D40" w:rsidP="00355AD3">
            <w:pPr>
              <w:jc w:val="center"/>
              <w:rPr>
                <w:rFonts w:ascii="Calibri" w:eastAsia="Calibri" w:hAnsi="Calibri" w:cs="Times New Roman"/>
              </w:rPr>
            </w:pPr>
            <w:r w:rsidRPr="001947F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Предмет</w:t>
            </w:r>
          </w:p>
        </w:tc>
        <w:tc>
          <w:tcPr>
            <w:tcW w:w="1914" w:type="dxa"/>
          </w:tcPr>
          <w:p w:rsidR="00270D40" w:rsidRDefault="00270D40" w:rsidP="00355AD3">
            <w:pPr>
              <w:jc w:val="center"/>
              <w:rPr>
                <w:rFonts w:ascii="Calibri" w:eastAsia="Calibri" w:hAnsi="Calibri" w:cs="Times New Roman"/>
              </w:rPr>
            </w:pPr>
            <w:r w:rsidRPr="001947F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Класс</w:t>
            </w:r>
          </w:p>
        </w:tc>
        <w:tc>
          <w:tcPr>
            <w:tcW w:w="1914" w:type="dxa"/>
          </w:tcPr>
          <w:p w:rsidR="00270D40" w:rsidRDefault="00270D40" w:rsidP="00355AD3">
            <w:pPr>
              <w:jc w:val="center"/>
              <w:rPr>
                <w:rFonts w:ascii="Calibri" w:eastAsia="Calibri" w:hAnsi="Calibri" w:cs="Times New Roman"/>
              </w:rPr>
            </w:pPr>
            <w:r w:rsidRPr="001947F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914" w:type="dxa"/>
          </w:tcPr>
          <w:p w:rsidR="00270D40" w:rsidRDefault="00270D40" w:rsidP="00355AD3">
            <w:pPr>
              <w:jc w:val="center"/>
              <w:rPr>
                <w:rFonts w:ascii="Calibri" w:eastAsia="Calibri" w:hAnsi="Calibri" w:cs="Times New Roman"/>
              </w:rPr>
            </w:pPr>
            <w:r w:rsidRPr="001947F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Время начала</w:t>
            </w:r>
          </w:p>
        </w:tc>
        <w:tc>
          <w:tcPr>
            <w:tcW w:w="1914" w:type="dxa"/>
          </w:tcPr>
          <w:p w:rsidR="00270D40" w:rsidRDefault="00270D40" w:rsidP="00355AD3">
            <w:pPr>
              <w:jc w:val="center"/>
              <w:rPr>
                <w:rFonts w:ascii="Calibri" w:eastAsia="Calibri" w:hAnsi="Calibri" w:cs="Times New Roman"/>
              </w:rPr>
            </w:pPr>
            <w:r w:rsidRPr="001947F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Время окончания</w:t>
            </w:r>
          </w:p>
        </w:tc>
      </w:tr>
      <w:tr w:rsidR="00270D40" w:rsidTr="00355AD3">
        <w:trPr>
          <w:jc w:val="center"/>
        </w:trPr>
        <w:tc>
          <w:tcPr>
            <w:tcW w:w="1914" w:type="dxa"/>
          </w:tcPr>
          <w:p w:rsidR="00270D40" w:rsidRPr="00697B68" w:rsidRDefault="00270D40" w:rsidP="00355A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7B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Астрономия</w:t>
            </w:r>
          </w:p>
        </w:tc>
        <w:tc>
          <w:tcPr>
            <w:tcW w:w="1914" w:type="dxa"/>
          </w:tcPr>
          <w:p w:rsidR="00270D40" w:rsidRPr="00270D40" w:rsidRDefault="00270D40" w:rsidP="00270D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914" w:type="dxa"/>
          </w:tcPr>
          <w:p w:rsidR="00270D40" w:rsidRPr="00527A3D" w:rsidRDefault="00527A3D" w:rsidP="00527A3D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27A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17.11.2022</w:t>
            </w:r>
          </w:p>
        </w:tc>
        <w:tc>
          <w:tcPr>
            <w:tcW w:w="1914" w:type="dxa"/>
          </w:tcPr>
          <w:p w:rsidR="00270D40" w:rsidRPr="00697B68" w:rsidRDefault="00270D40" w:rsidP="00355AD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97B6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11.00</w:t>
            </w:r>
          </w:p>
        </w:tc>
        <w:tc>
          <w:tcPr>
            <w:tcW w:w="1914" w:type="dxa"/>
          </w:tcPr>
          <w:p w:rsidR="00270D40" w:rsidRPr="00697B68" w:rsidRDefault="007D25FC" w:rsidP="00355AD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13:00</w:t>
            </w:r>
          </w:p>
        </w:tc>
      </w:tr>
    </w:tbl>
    <w:p w:rsidR="00270D40" w:rsidRDefault="00270D40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0D40" w:rsidRPr="00270D40" w:rsidRDefault="00270D40" w:rsidP="00F82582">
      <w:pPr>
        <w:pStyle w:val="a4"/>
        <w:spacing w:before="17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70D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Каков бы был период обращения Плутона относительно Солнца, если бы масса Солнца была в 10 раз больше, чем на самом деле? Считать, что большая полуось орбиты Плутона не изменяется и равна </w:t>
      </w:r>
      <w:r w:rsidRPr="00270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39.5 </w:t>
      </w:r>
      <w:r w:rsidRPr="00270D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а.е. </w:t>
      </w:r>
    </w:p>
    <w:p w:rsidR="00270D40" w:rsidRDefault="00270D40" w:rsidP="00F82582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82582" w:rsidRDefault="00F82582" w:rsidP="00F82582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70D40" w:rsidRDefault="00270D40" w:rsidP="00F82582">
      <w:pPr>
        <w:pStyle w:val="a4"/>
        <w:spacing w:before="17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70D40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Из вещества двенадцати звёзд спектрального класса F5 инопланетяне сделали одну голубую звезду класса O9. Средняя плотность получившейся звезды оказалась в 5 раз меньше, чем у исходных звёзд. Во сколько раз светимость получившейся звезды превышает светимость каждой из звёзд-источников?</w:t>
      </w:r>
    </w:p>
    <w:p w:rsidR="00270D40" w:rsidRDefault="00270D40" w:rsidP="00F82582">
      <w:pPr>
        <w:pStyle w:val="a4"/>
        <w:spacing w:before="17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F82582" w:rsidRDefault="00F82582" w:rsidP="00F82582">
      <w:pPr>
        <w:pStyle w:val="a4"/>
        <w:spacing w:before="17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270D40" w:rsidRDefault="00270D40" w:rsidP="00F82582">
      <w:pPr>
        <w:pStyle w:val="a4"/>
        <w:spacing w:before="170" w:line="360" w:lineRule="auto"/>
        <w:ind w:left="0" w:firstLine="709"/>
        <w:jc w:val="both"/>
        <w:rPr>
          <w:rFonts w:ascii="Times New Roman" w:hAnsi="Times New Roman"/>
        </w:rPr>
      </w:pPr>
      <w:r w:rsidRPr="00F82582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 xml:space="preserve"> Представим, что вместо Солнца в центре Солнечной системы поместили Сириус. С какой звёздной величиной он будет виден на небе Земли? Рассчитайте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сириусную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 xml:space="preserve"> постоянную»</w:t>
      </w:r>
      <w:r w:rsidRPr="00270D40">
        <w:rPr>
          <w:rFonts w:ascii="Times New Roman" w:hAnsi="Times New Roman" w:cs="Times New Roman"/>
          <w:sz w:val="28"/>
        </w:rPr>
        <w:t xml:space="preserve"> –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количество энергии, которое падает на 1 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 xml:space="preserve"> поверхности на расстоянии 1а.е. от Сириуса. Возможно ли образование жизни на Земле при таких условиях?</w:t>
      </w:r>
    </w:p>
    <w:p w:rsidR="00270D40" w:rsidRDefault="00270D40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D40" w:rsidRDefault="00270D40" w:rsidP="00F82582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82582" w:rsidRDefault="00F82582" w:rsidP="00F82582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82582" w:rsidRDefault="00F82582" w:rsidP="00F82582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9"/>
        <w:gridCol w:w="4742"/>
      </w:tblGrid>
      <w:tr w:rsidR="00270D40" w:rsidRPr="00CF0D44" w:rsidTr="00355AD3">
        <w:tc>
          <w:tcPr>
            <w:tcW w:w="4829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hideMark/>
          </w:tcPr>
          <w:p w:rsidR="00270D40" w:rsidRPr="00CF0D44" w:rsidRDefault="00270D40" w:rsidP="00F82582">
            <w:pPr>
              <w:tabs>
                <w:tab w:val="center" w:pos="4677"/>
                <w:tab w:val="right" w:pos="9355"/>
              </w:tabs>
              <w:spacing w:after="0" w:line="36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кол-во баллов: </w:t>
            </w:r>
            <w:r w:rsidRPr="00697B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42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hideMark/>
          </w:tcPr>
          <w:p w:rsidR="00270D40" w:rsidRPr="00CF0D44" w:rsidRDefault="00270D40" w:rsidP="00F82582">
            <w:pPr>
              <w:tabs>
                <w:tab w:val="center" w:pos="4527"/>
                <w:tab w:val="right" w:pos="9355"/>
              </w:tabs>
              <w:spacing w:after="0" w:line="360" w:lineRule="auto"/>
              <w:ind w:firstLine="709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44">
              <w:rPr>
                <w:rFonts w:ascii="Times New Roman" w:eastAsia="Calibri" w:hAnsi="Times New Roman" w:cs="Times New Roman"/>
                <w:sz w:val="24"/>
                <w:szCs w:val="24"/>
              </w:rPr>
              <w:t>Лист 1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7014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270D40" w:rsidRPr="001A3BD3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582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1A3BD3">
        <w:rPr>
          <w:rFonts w:ascii="Times New Roman" w:hAnsi="Times New Roman" w:cs="Times New Roman"/>
          <w:sz w:val="28"/>
          <w:szCs w:val="28"/>
        </w:rPr>
        <w:t xml:space="preserve"> Школьник Петя, живущий на Луне, пишет на лунной поверхности послание для школьницы Маши, живущей на Земле. Петя знает, что у Маши есть хороший </w:t>
      </w:r>
      <w:proofErr w:type="spellStart"/>
      <w:r w:rsidRPr="001A3BD3">
        <w:rPr>
          <w:rFonts w:ascii="Times New Roman" w:hAnsi="Times New Roman" w:cs="Times New Roman"/>
          <w:sz w:val="28"/>
          <w:szCs w:val="28"/>
        </w:rPr>
        <w:t>равнозрачковый</w:t>
      </w:r>
      <w:proofErr w:type="spellEnd"/>
      <w:r w:rsidRPr="001A3BD3">
        <w:rPr>
          <w:rFonts w:ascii="Times New Roman" w:hAnsi="Times New Roman" w:cs="Times New Roman"/>
          <w:sz w:val="28"/>
          <w:szCs w:val="28"/>
        </w:rPr>
        <w:t xml:space="preserve"> телескоп с диаметром объектива 200 мм. Какого минимального размера должны быть буквы послания, чтобы Маша смогла их прочитать в такой телескоп? Влиянием атмосферы Земли пренебречь, считать, что блеск Луны не мешает наблюдать сигналы от Пети. Разрешающая способность человеческого глаза – около 1'.</w:t>
      </w:r>
    </w:p>
    <w:p w:rsidR="001A3BD3" w:rsidRDefault="001A3BD3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2582" w:rsidRDefault="00F8258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2582" w:rsidRDefault="00F8258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142" w:rsidRPr="001A3BD3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582">
        <w:rPr>
          <w:rFonts w:ascii="Times New Roman" w:hAnsi="Times New Roman" w:cs="Times New Roman"/>
          <w:b/>
          <w:sz w:val="28"/>
          <w:szCs w:val="28"/>
        </w:rPr>
        <w:t>5</w:t>
      </w:r>
      <w:r w:rsidRPr="001A3BD3">
        <w:rPr>
          <w:rFonts w:ascii="Times New Roman" w:hAnsi="Times New Roman" w:cs="Times New Roman"/>
          <w:sz w:val="28"/>
          <w:szCs w:val="28"/>
        </w:rPr>
        <w:t xml:space="preserve">. Вещество фотосферы </w:t>
      </w:r>
      <w:r w:rsidR="00185F65" w:rsidRPr="001A3BD3">
        <w:rPr>
          <w:rFonts w:ascii="Times New Roman" w:hAnsi="Times New Roman" w:cs="Times New Roman"/>
          <w:sz w:val="28"/>
          <w:szCs w:val="28"/>
        </w:rPr>
        <w:t>некоторой</w:t>
      </w:r>
      <w:r w:rsidRPr="001A3BD3">
        <w:rPr>
          <w:rFonts w:ascii="Times New Roman" w:hAnsi="Times New Roman" w:cs="Times New Roman"/>
          <w:sz w:val="28"/>
          <w:szCs w:val="28"/>
        </w:rPr>
        <w:t xml:space="preserve"> звезды на 75% по массе состоит из водорода и на 25% — из гелия, причем водород полностью ионизован, а гелий полностью неионизован. Чему равна средняя молярная масса такого вещества?</w:t>
      </w:r>
    </w:p>
    <w:p w:rsidR="001A3BD3" w:rsidRDefault="001A3BD3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1A3BD3" w:rsidRDefault="001A3BD3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F82582" w:rsidRDefault="00F82582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F82582" w:rsidRDefault="00F82582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F82582" w:rsidRDefault="00F82582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F82582" w:rsidRDefault="00F82582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F82582" w:rsidRDefault="00F82582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F82582" w:rsidRDefault="00F82582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1A3BD3" w:rsidRDefault="001A3BD3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1A3BD3" w:rsidRDefault="001A3BD3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1A3BD3" w:rsidRDefault="001A3BD3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1A3BD3" w:rsidRDefault="001A3BD3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1A3BD3" w:rsidRDefault="001A3BD3" w:rsidP="00F82582">
      <w:pPr>
        <w:pStyle w:val="a5"/>
        <w:spacing w:before="17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9"/>
        <w:gridCol w:w="4742"/>
      </w:tblGrid>
      <w:tr w:rsidR="001A3BD3" w:rsidRPr="00CF0D44" w:rsidTr="00355AD3">
        <w:tc>
          <w:tcPr>
            <w:tcW w:w="4829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hideMark/>
          </w:tcPr>
          <w:p w:rsidR="001A3BD3" w:rsidRPr="00CF0D44" w:rsidRDefault="001A3BD3" w:rsidP="00F82582">
            <w:pPr>
              <w:tabs>
                <w:tab w:val="center" w:pos="4677"/>
                <w:tab w:val="right" w:pos="9355"/>
              </w:tabs>
              <w:spacing w:after="0" w:line="36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кол-во баллов: </w:t>
            </w:r>
            <w:r w:rsidRPr="00697B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42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hideMark/>
          </w:tcPr>
          <w:p w:rsidR="001A3BD3" w:rsidRPr="00CF0D44" w:rsidRDefault="001A3BD3" w:rsidP="00F82582">
            <w:pPr>
              <w:tabs>
                <w:tab w:val="center" w:pos="4527"/>
                <w:tab w:val="right" w:pos="9355"/>
              </w:tabs>
              <w:spacing w:after="0" w:line="360" w:lineRule="auto"/>
              <w:ind w:firstLine="709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F0D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</w:tr>
    </w:tbl>
    <w:p w:rsidR="001A3BD3" w:rsidRPr="001A3BD3" w:rsidRDefault="001A3BD3" w:rsidP="00F82582">
      <w:pPr>
        <w:pStyle w:val="a5"/>
        <w:spacing w:before="170" w:line="360" w:lineRule="auto"/>
        <w:ind w:firstLine="709"/>
        <w:contextualSpacing/>
        <w:jc w:val="both"/>
        <w:rPr>
          <w:sz w:val="28"/>
          <w:szCs w:val="28"/>
        </w:rPr>
      </w:pPr>
      <w:r w:rsidRPr="001A3BD3">
        <w:rPr>
          <w:b/>
          <w:bCs/>
          <w:sz w:val="28"/>
          <w:szCs w:val="28"/>
        </w:rPr>
        <w:lastRenderedPageBreak/>
        <w:t xml:space="preserve">6. </w:t>
      </w:r>
      <w:r w:rsidRPr="001A3BD3">
        <w:rPr>
          <w:sz w:val="28"/>
          <w:szCs w:val="28"/>
        </w:rPr>
        <w:t xml:space="preserve">На графике представлена кривая блеска переменной звезды δ Цефея — зависимость видимой звёздной величины звезды от времени (в долях от периода колебаний). Звезда относится к так называемым цефеидам, </w:t>
      </w:r>
      <w:proofErr w:type="gramStart"/>
      <w:r w:rsidR="00185F65">
        <w:rPr>
          <w:sz w:val="28"/>
          <w:szCs w:val="28"/>
        </w:rPr>
        <w:t>колебания</w:t>
      </w:r>
      <w:proofErr w:type="gramEnd"/>
      <w:r w:rsidRPr="001A3BD3">
        <w:rPr>
          <w:sz w:val="28"/>
          <w:szCs w:val="28"/>
        </w:rPr>
        <w:t xml:space="preserve"> светимости которых обусловлены п</w:t>
      </w:r>
      <w:bookmarkStart w:id="0" w:name="_GoBack"/>
      <w:bookmarkEnd w:id="0"/>
      <w:r w:rsidRPr="001A3BD3">
        <w:rPr>
          <w:sz w:val="28"/>
          <w:szCs w:val="28"/>
        </w:rPr>
        <w:t>ериодическим сжатием и расширением звезды. По спектральным наблюдениям температура поверхности звезды в максиму</w:t>
      </w:r>
      <w:r w:rsidR="00185F65">
        <w:rPr>
          <w:sz w:val="28"/>
          <w:szCs w:val="28"/>
        </w:rPr>
        <w:t>ме блеска составляет около 6800</w:t>
      </w:r>
      <w:proofErr w:type="gramStart"/>
      <w:r w:rsidR="00185F65">
        <w:rPr>
          <w:sz w:val="28"/>
          <w:szCs w:val="28"/>
        </w:rPr>
        <w:t xml:space="preserve"> </w:t>
      </w:r>
      <w:r w:rsidRPr="001A3BD3">
        <w:rPr>
          <w:sz w:val="28"/>
          <w:szCs w:val="28"/>
        </w:rPr>
        <w:t>К</w:t>
      </w:r>
      <w:proofErr w:type="gramEnd"/>
      <w:r w:rsidRPr="001A3BD3">
        <w:rPr>
          <w:sz w:val="28"/>
          <w:szCs w:val="28"/>
        </w:rPr>
        <w:t>, а в минимуме — около 5500 К. Определите отношение светимостей и радиусов звезды в максимуме и минимуме блеска. В какой фазе — в максимуме или в минимуме блеска — радиус звезды больше?</w:t>
      </w:r>
    </w:p>
    <w:p w:rsidR="001A3BD3" w:rsidRDefault="001A3BD3" w:rsidP="00F82582">
      <w:pPr>
        <w:pStyle w:val="a5"/>
        <w:spacing w:before="170" w:line="360" w:lineRule="auto"/>
        <w:ind w:firstLine="709"/>
        <w:contextualSpacing/>
        <w:jc w:val="both"/>
      </w:pPr>
      <w:r>
        <w:rPr>
          <w:noProof/>
        </w:rPr>
        <w:drawing>
          <wp:anchor distT="0" distB="0" distL="0" distR="0" simplePos="0" relativeHeight="251661312" behindDoc="0" locked="0" layoutInCell="0" allowOverlap="1" wp14:anchorId="25C0E4CD" wp14:editId="741645F1">
            <wp:simplePos x="0" y="0"/>
            <wp:positionH relativeFrom="column">
              <wp:posOffset>164465</wp:posOffset>
            </wp:positionH>
            <wp:positionV relativeFrom="paragraph">
              <wp:posOffset>66040</wp:posOffset>
            </wp:positionV>
            <wp:extent cx="5537200" cy="4152900"/>
            <wp:effectExtent l="0" t="0" r="635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0142" w:rsidRPr="00D70142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142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142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142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142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142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142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142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142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142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142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142" w:rsidRDefault="00D70142" w:rsidP="00F825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142" w:rsidRDefault="00D70142" w:rsidP="00270D40">
      <w:pPr>
        <w:rPr>
          <w:rFonts w:ascii="Times New Roman" w:hAnsi="Times New Roman" w:cs="Times New Roman"/>
          <w:sz w:val="28"/>
          <w:szCs w:val="28"/>
        </w:rPr>
      </w:pPr>
    </w:p>
    <w:p w:rsidR="00D70142" w:rsidRDefault="00D70142" w:rsidP="00270D40">
      <w:pPr>
        <w:rPr>
          <w:rFonts w:ascii="Times New Roman" w:hAnsi="Times New Roman" w:cs="Times New Roman"/>
          <w:sz w:val="28"/>
          <w:szCs w:val="28"/>
        </w:rPr>
      </w:pPr>
    </w:p>
    <w:p w:rsidR="00F82582" w:rsidRDefault="00F82582" w:rsidP="00270D40">
      <w:pPr>
        <w:rPr>
          <w:rFonts w:ascii="Times New Roman" w:hAnsi="Times New Roman" w:cs="Times New Roman"/>
          <w:sz w:val="28"/>
          <w:szCs w:val="28"/>
        </w:rPr>
      </w:pPr>
    </w:p>
    <w:p w:rsidR="00F82582" w:rsidRDefault="00F82582" w:rsidP="00270D40">
      <w:pPr>
        <w:rPr>
          <w:rFonts w:ascii="Times New Roman" w:hAnsi="Times New Roman" w:cs="Times New Roman"/>
          <w:sz w:val="28"/>
          <w:szCs w:val="28"/>
        </w:rPr>
      </w:pPr>
    </w:p>
    <w:p w:rsidR="00F82582" w:rsidRDefault="00F82582" w:rsidP="00270D4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9"/>
        <w:gridCol w:w="4742"/>
      </w:tblGrid>
      <w:tr w:rsidR="00D70142" w:rsidRPr="00CF0D44" w:rsidTr="00355AD3">
        <w:tc>
          <w:tcPr>
            <w:tcW w:w="4829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hideMark/>
          </w:tcPr>
          <w:p w:rsidR="00D70142" w:rsidRPr="00CF0D44" w:rsidRDefault="00D70142" w:rsidP="00355AD3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кол-во баллов: </w:t>
            </w:r>
            <w:r w:rsidRPr="00697B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42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hideMark/>
          </w:tcPr>
          <w:p w:rsidR="00D70142" w:rsidRPr="00CF0D44" w:rsidRDefault="00D70142" w:rsidP="001A3BD3">
            <w:pPr>
              <w:tabs>
                <w:tab w:val="center" w:pos="4527"/>
                <w:tab w:val="right" w:pos="9355"/>
              </w:tabs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</w:t>
            </w:r>
            <w:r w:rsidR="001A3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CF0D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</w:tr>
    </w:tbl>
    <w:p w:rsidR="005F391B" w:rsidRDefault="005F391B"/>
    <w:sectPr w:rsidR="005F3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82" w:rsidRDefault="00F82582" w:rsidP="00F82582">
      <w:pPr>
        <w:spacing w:after="0" w:line="240" w:lineRule="auto"/>
      </w:pPr>
      <w:r>
        <w:separator/>
      </w:r>
    </w:p>
  </w:endnote>
  <w:endnote w:type="continuationSeparator" w:id="0">
    <w:p w:rsidR="00F82582" w:rsidRDefault="00F82582" w:rsidP="00F82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82" w:rsidRDefault="00F82582" w:rsidP="00F82582">
      <w:pPr>
        <w:spacing w:after="0" w:line="240" w:lineRule="auto"/>
      </w:pPr>
      <w:r>
        <w:separator/>
      </w:r>
    </w:p>
  </w:footnote>
  <w:footnote w:type="continuationSeparator" w:id="0">
    <w:p w:rsidR="00F82582" w:rsidRDefault="00F82582" w:rsidP="00F825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D8"/>
    <w:rsid w:val="001801D8"/>
    <w:rsid w:val="00185F65"/>
    <w:rsid w:val="001A3BD3"/>
    <w:rsid w:val="00270D40"/>
    <w:rsid w:val="00527A3D"/>
    <w:rsid w:val="005F391B"/>
    <w:rsid w:val="007D25FC"/>
    <w:rsid w:val="00837EF9"/>
    <w:rsid w:val="0092681C"/>
    <w:rsid w:val="00D70142"/>
    <w:rsid w:val="00F8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0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0D40"/>
    <w:pPr>
      <w:suppressAutoHyphens/>
      <w:spacing w:after="0" w:line="240" w:lineRule="auto"/>
      <w:ind w:left="720"/>
      <w:contextualSpacing/>
    </w:pPr>
    <w:rPr>
      <w:sz w:val="24"/>
      <w:szCs w:val="24"/>
    </w:rPr>
  </w:style>
  <w:style w:type="paragraph" w:styleId="a5">
    <w:name w:val="Normal (Web)"/>
    <w:basedOn w:val="a"/>
    <w:uiPriority w:val="99"/>
    <w:unhideWhenUsed/>
    <w:qFormat/>
    <w:rsid w:val="001A3BD3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82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2582"/>
  </w:style>
  <w:style w:type="paragraph" w:styleId="a8">
    <w:name w:val="footer"/>
    <w:basedOn w:val="a"/>
    <w:link w:val="a9"/>
    <w:uiPriority w:val="99"/>
    <w:unhideWhenUsed/>
    <w:rsid w:val="00F82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2582"/>
  </w:style>
  <w:style w:type="paragraph" w:styleId="aa">
    <w:name w:val="Balloon Text"/>
    <w:basedOn w:val="a"/>
    <w:link w:val="ab"/>
    <w:uiPriority w:val="99"/>
    <w:semiHidden/>
    <w:unhideWhenUsed/>
    <w:rsid w:val="00F82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25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0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0D40"/>
    <w:pPr>
      <w:suppressAutoHyphens/>
      <w:spacing w:after="0" w:line="240" w:lineRule="auto"/>
      <w:ind w:left="720"/>
      <w:contextualSpacing/>
    </w:pPr>
    <w:rPr>
      <w:sz w:val="24"/>
      <w:szCs w:val="24"/>
    </w:rPr>
  </w:style>
  <w:style w:type="paragraph" w:styleId="a5">
    <w:name w:val="Normal (Web)"/>
    <w:basedOn w:val="a"/>
    <w:uiPriority w:val="99"/>
    <w:unhideWhenUsed/>
    <w:qFormat/>
    <w:rsid w:val="001A3BD3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82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2582"/>
  </w:style>
  <w:style w:type="paragraph" w:styleId="a8">
    <w:name w:val="footer"/>
    <w:basedOn w:val="a"/>
    <w:link w:val="a9"/>
    <w:uiPriority w:val="99"/>
    <w:unhideWhenUsed/>
    <w:rsid w:val="00F82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2582"/>
  </w:style>
  <w:style w:type="paragraph" w:styleId="aa">
    <w:name w:val="Balloon Text"/>
    <w:basedOn w:val="a"/>
    <w:link w:val="ab"/>
    <w:uiPriority w:val="99"/>
    <w:semiHidden/>
    <w:unhideWhenUsed/>
    <w:rsid w:val="00F82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25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 Андрей</dc:creator>
  <cp:keywords/>
  <dc:description/>
  <cp:lastModifiedBy>Сафонова Наталья Юрьевна</cp:lastModifiedBy>
  <cp:revision>8</cp:revision>
  <dcterms:created xsi:type="dcterms:W3CDTF">2022-10-26T02:16:00Z</dcterms:created>
  <dcterms:modified xsi:type="dcterms:W3CDTF">2022-10-26T06:23:00Z</dcterms:modified>
</cp:coreProperties>
</file>